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 xml:space="preserve">Dyżury członków Gminnej Komisji Rozwiązywania Problemów Alkoholowych 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w Urzędzie Gminy (pok. Nr 7)</w:t>
      </w:r>
    </w:p>
    <w:p>
      <w:pPr>
        <w:pStyle w:val="Normal"/>
        <w:jc w:val="center"/>
        <w:rPr/>
      </w:pPr>
      <w:r>
        <w:rPr>
          <w:b/>
          <w:i/>
        </w:rPr>
        <w:t>Ma</w:t>
      </w:r>
      <w:r>
        <w:rPr>
          <w:b/>
          <w:i/>
        </w:rPr>
        <w:t>j</w:t>
      </w:r>
      <w:r>
        <w:rPr>
          <w:b/>
          <w:i/>
        </w:rPr>
        <w:t xml:space="preserve"> 2025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9648" w:type="dxa"/>
        <w:jc w:val="left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455"/>
        <w:gridCol w:w="2104"/>
        <w:gridCol w:w="6089"/>
      </w:tblGrid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Data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Godzina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 xml:space="preserve">Imię i  nazwisko 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0</w:t>
            </w:r>
            <w:r>
              <w:rPr/>
              <w:t>5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Teresa Sitek-Zdziarska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Anna Kędziorek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09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Sławomir Grzegrzółka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bookmarkStart w:id="0" w:name="__DdeLink__14_175806662"/>
            <w:bookmarkEnd w:id="0"/>
            <w:r>
              <w:rPr/>
              <w:t>Anna Kędziorek</w:t>
            </w:r>
          </w:p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vertAlign w:val="baseline"/>
              </w:rPr>
            </w:pPr>
            <w:r>
              <w:rPr>
                <w:position w:val="0"/>
                <w:sz w:val="24"/>
                <w:vertAlign w:val="baseline"/>
              </w:rPr>
              <w:t>Andrzej Grajda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6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Lech Krasieńko</w:t>
            </w:r>
          </w:p>
          <w:p>
            <w:pPr>
              <w:pStyle w:val="Normal"/>
              <w:tabs>
                <w:tab w:val="left" w:pos="180" w:leader="none"/>
              </w:tabs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Sławomir Grzegrzółka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</w:t>
            </w:r>
            <w:r>
              <w:rPr/>
              <w:t>9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Walenty Radomski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Stefan Mariusz Kowalski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3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  <w:p>
            <w:pPr>
              <w:pStyle w:val="Normal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Stefan Mariusz Kowalski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Walenty Radomski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2</w:t>
            </w:r>
            <w:r>
              <w:rPr/>
              <w:t>6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Poniedziałek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Wiktor Piasecki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Andrzej Grajda</w:t>
            </w:r>
          </w:p>
        </w:tc>
      </w:tr>
      <w:tr>
        <w:trPr/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30</w:t>
            </w:r>
            <w:r>
              <w:rPr/>
              <w:t>.0</w:t>
            </w:r>
            <w:r>
              <w:rPr/>
              <w:t>5</w:t>
            </w:r>
            <w:r>
              <w:rPr/>
              <w:t>.2025</w:t>
            </w:r>
          </w:p>
          <w:p>
            <w:pPr>
              <w:pStyle w:val="Normal"/>
              <w:rPr/>
            </w:pPr>
            <w:r>
              <w:rPr/>
              <w:t>Piątek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/>
              <w:t>15</w:t>
            </w:r>
            <w:r>
              <w:rPr>
                <w:vertAlign w:val="superscript"/>
              </w:rPr>
              <w:t>00</w:t>
            </w:r>
            <w:r>
              <w:rPr/>
              <w:t xml:space="preserve"> - 17</w:t>
            </w:r>
            <w:r>
              <w:rPr>
                <w:vertAlign w:val="superscript"/>
              </w:rPr>
              <w:t>00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Lech Krasieńko</w:t>
            </w:r>
          </w:p>
          <w:p>
            <w:pPr>
              <w:pStyle w:val="Normal"/>
              <w:tabs>
                <w:tab w:val="left" w:pos="180" w:leader="none"/>
              </w:tabs>
              <w:rPr/>
            </w:pPr>
            <w:r>
              <w:rPr/>
              <w:t>Bogusława Bąk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Termin posiedzenia Gminnej Komisji Rozwiązywania Problemów Alkoholowych zaplanowano na       </w:t>
      </w:r>
      <w:r>
        <w:rPr/>
        <w:t>12</w:t>
      </w:r>
      <w:r>
        <w:rPr/>
        <w:t>.0</w:t>
      </w:r>
      <w:r>
        <w:rPr/>
        <w:t>5</w:t>
      </w:r>
      <w:r>
        <w:rPr/>
        <w:t xml:space="preserve">.2025 r. godz. 17.00 (sala konferencyjna)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</w:t>
      </w:r>
      <w:r>
        <w:rPr>
          <w:sz w:val="22"/>
          <w:szCs w:val="22"/>
        </w:rPr>
        <w:t>Przewodniczący Gminnej Komisji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Rozwiązywania Problemów Alkoholowych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    (-) Andrzej Grajda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LibreOffice/5.3.4.2$Windows_X86_64 LibreOffice_project/f82d347ccc0be322489bf7da61d7e4ad13fe2ff3</Application>
  <Pages>1</Pages>
  <Words>118</Words>
  <Characters>786</Characters>
  <CharactersWithSpaces>903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2025-04-14T15:29:04Z</dcterms:created>
  <dc:creator/>
  <dc:description/>
  <dc:language>pl-PL</dc:language>
  <cp:lastModifiedBy/>
  <dcterms:modified xsi:type="dcterms:W3CDTF">2025-04-14T16:05:15Z</dcterms:modified>
  <cp:revision>3</cp:revision>
  <dc:subject/>
  <dc:title/>
</cp:coreProperties>
</file>