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56F" w14:textId="1B40FD8E" w:rsidR="004D5B62" w:rsidRPr="008858B7" w:rsidRDefault="004D5B62" w:rsidP="004D5B62">
      <w:pPr>
        <w:pStyle w:val="Default"/>
      </w:pPr>
      <w:r w:rsidRPr="008858B7">
        <w:t xml:space="preserve">                                                                                   Celestynów, dnia </w:t>
      </w:r>
      <w:r w:rsidR="006B78C6" w:rsidRPr="008858B7">
        <w:t xml:space="preserve"> </w:t>
      </w:r>
      <w:r w:rsidR="00E760B7" w:rsidRPr="008858B7">
        <w:t>10</w:t>
      </w:r>
      <w:r w:rsidRPr="008858B7">
        <w:t xml:space="preserve"> </w:t>
      </w:r>
      <w:r w:rsidR="00DB06E7" w:rsidRPr="008858B7">
        <w:t xml:space="preserve">grudnia </w:t>
      </w:r>
      <w:r w:rsidRPr="008858B7">
        <w:t>202</w:t>
      </w:r>
      <w:r w:rsidR="006B78C6" w:rsidRPr="008858B7">
        <w:t>1</w:t>
      </w:r>
      <w:r w:rsidRPr="008858B7">
        <w:t xml:space="preserve"> roku </w:t>
      </w:r>
    </w:p>
    <w:p w14:paraId="081075EC" w14:textId="77777777" w:rsidR="004D5B62" w:rsidRDefault="004D5B62" w:rsidP="004D5B62">
      <w:pPr>
        <w:pStyle w:val="Default"/>
        <w:rPr>
          <w:b/>
          <w:bCs/>
          <w:sz w:val="23"/>
          <w:szCs w:val="23"/>
        </w:rPr>
      </w:pPr>
    </w:p>
    <w:p w14:paraId="7A43C474" w14:textId="77777777" w:rsidR="00385C45" w:rsidRDefault="00385C45" w:rsidP="004D5B62">
      <w:pPr>
        <w:pStyle w:val="Default"/>
        <w:jc w:val="center"/>
        <w:rPr>
          <w:b/>
          <w:bCs/>
          <w:sz w:val="23"/>
          <w:szCs w:val="23"/>
        </w:rPr>
      </w:pPr>
    </w:p>
    <w:p w14:paraId="6D8380AF" w14:textId="06836845" w:rsidR="004D5B62" w:rsidRPr="008858B7" w:rsidRDefault="004D5B62" w:rsidP="004D5B62">
      <w:pPr>
        <w:pStyle w:val="Default"/>
        <w:jc w:val="center"/>
        <w:rPr>
          <w:b/>
          <w:bCs/>
          <w:sz w:val="23"/>
          <w:szCs w:val="23"/>
        </w:rPr>
      </w:pPr>
      <w:r w:rsidRPr="008858B7">
        <w:rPr>
          <w:b/>
          <w:bCs/>
          <w:sz w:val="23"/>
          <w:szCs w:val="23"/>
        </w:rPr>
        <w:t>Zawiadomienie</w:t>
      </w:r>
    </w:p>
    <w:p w14:paraId="1B35EE14" w14:textId="77777777" w:rsidR="004D5B62" w:rsidRPr="008858B7" w:rsidRDefault="004D5B62" w:rsidP="004D5B62">
      <w:pPr>
        <w:pStyle w:val="Default"/>
        <w:jc w:val="center"/>
        <w:rPr>
          <w:sz w:val="23"/>
          <w:szCs w:val="23"/>
        </w:rPr>
      </w:pPr>
    </w:p>
    <w:p w14:paraId="68EC9FD9" w14:textId="1BAAAA57" w:rsidR="004D5B62" w:rsidRPr="008858B7" w:rsidRDefault="004D5B62" w:rsidP="004D5B62">
      <w:pPr>
        <w:pStyle w:val="Default"/>
        <w:jc w:val="both"/>
        <w:rPr>
          <w:b/>
          <w:bCs/>
        </w:rPr>
      </w:pPr>
      <w:r w:rsidRPr="008858B7">
        <w:t xml:space="preserve">Na podstawie art. 20 ust. 1 ustawy z dnia 8 marca 1990 r. o samorządzie gminnym </w:t>
      </w:r>
      <w:bookmarkStart w:id="0" w:name="_Hlk89945640"/>
      <w:r w:rsidRPr="008858B7">
        <w:t xml:space="preserve">(t. j. Dz. U. </w:t>
      </w:r>
      <w:r w:rsidR="00E81183" w:rsidRPr="008858B7">
        <w:t xml:space="preserve">                  </w:t>
      </w:r>
      <w:r w:rsidRPr="008858B7">
        <w:t xml:space="preserve">z </w:t>
      </w:r>
      <w:r w:rsidR="00E81183" w:rsidRPr="008858B7">
        <w:t xml:space="preserve"> </w:t>
      </w:r>
      <w:r w:rsidRPr="008858B7">
        <w:t>202</w:t>
      </w:r>
      <w:r w:rsidR="00E81183" w:rsidRPr="008858B7">
        <w:t>1</w:t>
      </w:r>
      <w:r w:rsidRPr="008858B7">
        <w:t xml:space="preserve"> r.</w:t>
      </w:r>
      <w:r w:rsidR="00E81183" w:rsidRPr="008858B7">
        <w:t xml:space="preserve">, </w:t>
      </w:r>
      <w:r w:rsidRPr="008858B7">
        <w:t xml:space="preserve"> poz.</w:t>
      </w:r>
      <w:r w:rsidR="00E81183" w:rsidRPr="008858B7">
        <w:t>1372</w:t>
      </w:r>
      <w:r w:rsidR="0083174E" w:rsidRPr="008858B7">
        <w:t xml:space="preserve"> z późn. zm.</w:t>
      </w:r>
      <w:r w:rsidRPr="008858B7">
        <w:t xml:space="preserve">) </w:t>
      </w:r>
      <w:bookmarkEnd w:id="0"/>
      <w:r w:rsidRPr="008858B7">
        <w:t xml:space="preserve">zwołuję </w:t>
      </w:r>
      <w:r w:rsidRPr="008858B7">
        <w:rPr>
          <w:b/>
          <w:bCs/>
        </w:rPr>
        <w:t>XX</w:t>
      </w:r>
      <w:r w:rsidR="00E81183" w:rsidRPr="008858B7">
        <w:rPr>
          <w:b/>
          <w:bCs/>
        </w:rPr>
        <w:t>X</w:t>
      </w:r>
      <w:r w:rsidRPr="008858B7">
        <w:rPr>
          <w:b/>
          <w:bCs/>
        </w:rPr>
        <w:t>I</w:t>
      </w:r>
      <w:r w:rsidR="00DB06E7" w:rsidRPr="008858B7">
        <w:rPr>
          <w:b/>
          <w:bCs/>
        </w:rPr>
        <w:t>I</w:t>
      </w:r>
      <w:r w:rsidR="008F5588" w:rsidRPr="008858B7">
        <w:rPr>
          <w:b/>
          <w:bCs/>
        </w:rPr>
        <w:t>I</w:t>
      </w:r>
      <w:r w:rsidRPr="008858B7">
        <w:rPr>
          <w:b/>
          <w:bCs/>
        </w:rPr>
        <w:t xml:space="preserve"> Sesję Rady Gminy Celestynów kadencji 2018/2023 na dzień</w:t>
      </w:r>
      <w:r w:rsidR="00DB06E7" w:rsidRPr="008858B7">
        <w:rPr>
          <w:b/>
          <w:bCs/>
        </w:rPr>
        <w:t xml:space="preserve"> 2</w:t>
      </w:r>
      <w:r w:rsidR="008F5588" w:rsidRPr="008858B7">
        <w:rPr>
          <w:b/>
          <w:bCs/>
        </w:rPr>
        <w:t>1</w:t>
      </w:r>
      <w:r w:rsidRPr="008858B7">
        <w:rPr>
          <w:b/>
          <w:bCs/>
        </w:rPr>
        <w:t xml:space="preserve"> grudnia 202</w:t>
      </w:r>
      <w:r w:rsidR="008F5588" w:rsidRPr="008858B7">
        <w:rPr>
          <w:b/>
          <w:bCs/>
        </w:rPr>
        <w:t>1</w:t>
      </w:r>
      <w:r w:rsidRPr="008858B7">
        <w:rPr>
          <w:b/>
          <w:bCs/>
        </w:rPr>
        <w:t xml:space="preserve"> roku (wtorek), na godz.:17:00</w:t>
      </w:r>
      <w:r w:rsidRPr="008858B7">
        <w:t xml:space="preserve">. Sesja odbędzie się </w:t>
      </w:r>
      <w:r w:rsidR="008858B7">
        <w:t xml:space="preserve">                     </w:t>
      </w:r>
      <w:r w:rsidRPr="008858B7">
        <w:t xml:space="preserve">w </w:t>
      </w:r>
      <w:r w:rsidRPr="008858B7">
        <w:rPr>
          <w:b/>
          <w:bCs/>
        </w:rPr>
        <w:t xml:space="preserve">hali sportowej </w:t>
      </w:r>
      <w:r w:rsidR="008F5588" w:rsidRPr="008858B7">
        <w:rPr>
          <w:b/>
          <w:bCs/>
        </w:rPr>
        <w:t xml:space="preserve"> </w:t>
      </w:r>
      <w:r w:rsidRPr="008858B7">
        <w:rPr>
          <w:b/>
          <w:bCs/>
        </w:rPr>
        <w:t xml:space="preserve">w Celestynowie, ul. prof. Hilarego Koprowskiego 2, 05-430 Celestynów </w:t>
      </w:r>
      <w:r w:rsidR="00EF217C" w:rsidRPr="008858B7">
        <w:rPr>
          <w:b/>
          <w:bCs/>
        </w:rPr>
        <w:t xml:space="preserve">                       </w:t>
      </w:r>
      <w:r w:rsidRPr="008858B7">
        <w:rPr>
          <w:b/>
          <w:bCs/>
        </w:rPr>
        <w:t xml:space="preserve">(wjazd od ul. Św. Kazimierza 55). </w:t>
      </w:r>
    </w:p>
    <w:p w14:paraId="068D1939" w14:textId="77777777" w:rsidR="004D5B62" w:rsidRPr="008858B7" w:rsidRDefault="004D5B62" w:rsidP="004D5B62">
      <w:pPr>
        <w:pStyle w:val="Default"/>
        <w:jc w:val="both"/>
      </w:pPr>
    </w:p>
    <w:p w14:paraId="58BD45C9" w14:textId="77777777" w:rsidR="004D5B62" w:rsidRPr="008858B7" w:rsidRDefault="004D5B62" w:rsidP="004D5B62">
      <w:pPr>
        <w:pStyle w:val="Default"/>
      </w:pPr>
      <w:r w:rsidRPr="008858B7">
        <w:rPr>
          <w:b/>
          <w:bCs/>
          <w:i/>
          <w:iCs/>
        </w:rPr>
        <w:t xml:space="preserve">Proponowany porządek obrad Sesji Rady Gminy Celestynów: </w:t>
      </w:r>
    </w:p>
    <w:p w14:paraId="702B16D2" w14:textId="391B2C2A" w:rsidR="004D5B62" w:rsidRPr="008858B7" w:rsidRDefault="004F614B" w:rsidP="004F614B">
      <w:pPr>
        <w:pStyle w:val="Default"/>
      </w:pPr>
      <w:r w:rsidRPr="008858B7">
        <w:t>1.</w:t>
      </w:r>
      <w:r w:rsidR="004D5B62" w:rsidRPr="008858B7">
        <w:t xml:space="preserve">Otwarcie obrad, stwierdzenie quorum Rady oraz przyjęcie porządku obrad Sesji. </w:t>
      </w:r>
    </w:p>
    <w:p w14:paraId="0F11015D" w14:textId="006BE3BE" w:rsidR="00CC6821" w:rsidRPr="008858B7" w:rsidRDefault="004F614B" w:rsidP="004F614B">
      <w:pPr>
        <w:pStyle w:val="Default"/>
      </w:pPr>
      <w:r w:rsidRPr="008858B7">
        <w:t>2.</w:t>
      </w:r>
      <w:r w:rsidR="00CC6821" w:rsidRPr="008858B7">
        <w:t>Wręczenie nowo wybranemu Radnemu Zaświadczenia o wyborze.</w:t>
      </w:r>
    </w:p>
    <w:p w14:paraId="36D3437B" w14:textId="6F59269E" w:rsidR="00CC6821" w:rsidRPr="008858B7" w:rsidRDefault="004F614B" w:rsidP="004F614B">
      <w:pPr>
        <w:pStyle w:val="Default"/>
      </w:pPr>
      <w:r w:rsidRPr="008858B7">
        <w:t>3.</w:t>
      </w:r>
      <w:r w:rsidR="00CC6821" w:rsidRPr="008858B7">
        <w:t>Złożenie ślubowania przez Radnego.</w:t>
      </w:r>
    </w:p>
    <w:p w14:paraId="40175838" w14:textId="1F4E2705" w:rsidR="004D5B62" w:rsidRPr="008858B7" w:rsidRDefault="004F614B" w:rsidP="004D5B62">
      <w:pPr>
        <w:pStyle w:val="Default"/>
      </w:pPr>
      <w:r w:rsidRPr="008858B7">
        <w:t>4</w:t>
      </w:r>
      <w:r w:rsidR="002F1A35" w:rsidRPr="008858B7">
        <w:t>.</w:t>
      </w:r>
      <w:r w:rsidR="00E81183" w:rsidRPr="008858B7">
        <w:t xml:space="preserve"> </w:t>
      </w:r>
      <w:r w:rsidR="004D5B62" w:rsidRPr="008858B7">
        <w:t xml:space="preserve">Podjęcie uchwał w sprawach: </w:t>
      </w:r>
    </w:p>
    <w:p w14:paraId="0D4E53F9" w14:textId="0A451854" w:rsidR="004F614B" w:rsidRPr="008858B7" w:rsidRDefault="002F1A35" w:rsidP="002F1A35">
      <w:pPr>
        <w:pStyle w:val="Default"/>
      </w:pPr>
      <w:r w:rsidRPr="008858B7">
        <w:t xml:space="preserve">     </w:t>
      </w:r>
      <w:r w:rsidR="008A505F" w:rsidRPr="008858B7">
        <w:t xml:space="preserve"> </w:t>
      </w:r>
      <w:r w:rsidRPr="008858B7">
        <w:t xml:space="preserve">  a) zmiany uchwały budżetowej na 2021 rok Gminy Celestynów;</w:t>
      </w:r>
    </w:p>
    <w:p w14:paraId="79FF4718" w14:textId="1AC7E5DD" w:rsidR="002F1A35" w:rsidRPr="008858B7" w:rsidRDefault="004D451B" w:rsidP="002F1A35">
      <w:pPr>
        <w:pStyle w:val="Default"/>
        <w:ind w:left="425"/>
      </w:pPr>
      <w:r>
        <w:t xml:space="preserve"> </w:t>
      </w:r>
      <w:r w:rsidR="002F1A35" w:rsidRPr="008858B7">
        <w:t>b)</w:t>
      </w:r>
      <w:r>
        <w:t xml:space="preserve"> </w:t>
      </w:r>
      <w:r w:rsidR="002F1A35" w:rsidRPr="008858B7">
        <w:t>zmiany wieloletniej prognozy finansowej Gminy Celestynów na lata 2021-2037;</w:t>
      </w:r>
    </w:p>
    <w:p w14:paraId="62DD8972" w14:textId="7279E143" w:rsidR="008858B7" w:rsidRPr="008858B7" w:rsidRDefault="006C031E" w:rsidP="00885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58B7">
        <w:rPr>
          <w:rFonts w:ascii="Times New Roman" w:hAnsi="Times New Roman" w:cs="Times New Roman"/>
          <w:sz w:val="24"/>
          <w:szCs w:val="24"/>
        </w:rPr>
        <w:t xml:space="preserve"> </w:t>
      </w:r>
      <w:r w:rsidR="00CC6821" w:rsidRPr="008858B7">
        <w:rPr>
          <w:rFonts w:ascii="Times New Roman" w:hAnsi="Times New Roman" w:cs="Times New Roman"/>
          <w:sz w:val="24"/>
          <w:szCs w:val="24"/>
        </w:rPr>
        <w:t xml:space="preserve">   </w:t>
      </w:r>
      <w:r w:rsidR="004D451B">
        <w:rPr>
          <w:rFonts w:ascii="Times New Roman" w:hAnsi="Times New Roman" w:cs="Times New Roman"/>
          <w:sz w:val="24"/>
          <w:szCs w:val="24"/>
        </w:rPr>
        <w:t xml:space="preserve"> </w:t>
      </w:r>
      <w:r w:rsidR="00CC6821" w:rsidRPr="008858B7">
        <w:rPr>
          <w:rFonts w:ascii="Times New Roman" w:hAnsi="Times New Roman" w:cs="Times New Roman"/>
          <w:sz w:val="24"/>
          <w:szCs w:val="24"/>
        </w:rPr>
        <w:t xml:space="preserve">  </w:t>
      </w:r>
      <w:r w:rsidRPr="008858B7">
        <w:rPr>
          <w:rFonts w:ascii="Times New Roman" w:hAnsi="Times New Roman" w:cs="Times New Roman"/>
          <w:sz w:val="24"/>
          <w:szCs w:val="24"/>
        </w:rPr>
        <w:t xml:space="preserve"> </w:t>
      </w:r>
      <w:r w:rsidR="002F1A35" w:rsidRPr="008858B7">
        <w:rPr>
          <w:rFonts w:ascii="Times New Roman" w:hAnsi="Times New Roman" w:cs="Times New Roman"/>
          <w:sz w:val="24"/>
          <w:szCs w:val="24"/>
        </w:rPr>
        <w:t>c</w:t>
      </w:r>
      <w:r w:rsidRPr="008858B7">
        <w:rPr>
          <w:rFonts w:ascii="Times New Roman" w:hAnsi="Times New Roman" w:cs="Times New Roman"/>
          <w:sz w:val="24"/>
          <w:szCs w:val="24"/>
        </w:rPr>
        <w:t>)</w:t>
      </w:r>
      <w:r w:rsidR="00F84933" w:rsidRPr="008858B7">
        <w:rPr>
          <w:rFonts w:ascii="Times New Roman" w:hAnsi="Times New Roman" w:cs="Times New Roman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wykazu wydatków budżetu Gminy Celestynów, które w 20</w:t>
      </w:r>
      <w:r w:rsidR="00351C76"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64226"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 </w:t>
      </w:r>
      <w:r w:rsidR="008858B7"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664F173D" w14:textId="7D5580CD" w:rsidR="006C031E" w:rsidRPr="008858B7" w:rsidRDefault="008858B7" w:rsidP="008858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C031E" w:rsidRPr="008858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wygasają  z upływem roku budżetowego;</w:t>
      </w:r>
    </w:p>
    <w:p w14:paraId="5D8A3A19" w14:textId="2DF84975" w:rsidR="006C031E" w:rsidRPr="008858B7" w:rsidRDefault="00CC6821" w:rsidP="006C031E">
      <w:pPr>
        <w:pStyle w:val="Default"/>
      </w:pPr>
      <w:r w:rsidRPr="008858B7">
        <w:rPr>
          <w:rFonts w:eastAsia="Times New Roman"/>
          <w:bCs/>
          <w:color w:val="auto"/>
          <w:lang w:eastAsia="pl-PL"/>
        </w:rPr>
        <w:t xml:space="preserve">    </w:t>
      </w:r>
      <w:r w:rsidR="006C031E" w:rsidRPr="008858B7">
        <w:rPr>
          <w:rFonts w:eastAsia="Times New Roman"/>
          <w:bCs/>
          <w:color w:val="auto"/>
          <w:lang w:eastAsia="pl-PL"/>
        </w:rPr>
        <w:t xml:space="preserve"> </w:t>
      </w:r>
      <w:r w:rsidR="002F1A35" w:rsidRPr="008858B7">
        <w:rPr>
          <w:rFonts w:eastAsia="Times New Roman"/>
          <w:bCs/>
          <w:color w:val="auto"/>
          <w:lang w:eastAsia="pl-PL"/>
        </w:rPr>
        <w:t xml:space="preserve"> </w:t>
      </w:r>
      <w:r w:rsidR="00440D8C" w:rsidRPr="008858B7">
        <w:rPr>
          <w:rFonts w:eastAsia="Times New Roman"/>
          <w:bCs/>
          <w:color w:val="auto"/>
          <w:lang w:eastAsia="pl-PL"/>
        </w:rPr>
        <w:t xml:space="preserve"> </w:t>
      </w:r>
      <w:r w:rsidR="006C031E" w:rsidRPr="008858B7">
        <w:rPr>
          <w:rFonts w:eastAsia="Times New Roman"/>
          <w:bCs/>
          <w:color w:val="auto"/>
          <w:lang w:eastAsia="pl-PL"/>
        </w:rPr>
        <w:t xml:space="preserve"> </w:t>
      </w:r>
      <w:r w:rsidR="002F1A35" w:rsidRPr="008858B7">
        <w:rPr>
          <w:rFonts w:eastAsia="Times New Roman"/>
          <w:bCs/>
          <w:color w:val="auto"/>
          <w:lang w:eastAsia="pl-PL"/>
        </w:rPr>
        <w:t>d</w:t>
      </w:r>
      <w:r w:rsidR="006C031E" w:rsidRPr="008858B7">
        <w:rPr>
          <w:rFonts w:eastAsia="Times New Roman"/>
          <w:bCs/>
          <w:color w:val="auto"/>
          <w:lang w:eastAsia="pl-PL"/>
        </w:rPr>
        <w:t xml:space="preserve">) </w:t>
      </w:r>
      <w:r w:rsidR="006C031E" w:rsidRPr="008858B7">
        <w:t>uchwały budżetowej Gminy Celestynów na 202</w:t>
      </w:r>
      <w:r w:rsidRPr="008858B7">
        <w:t>2</w:t>
      </w:r>
      <w:r w:rsidR="006C031E" w:rsidRPr="008858B7">
        <w:t xml:space="preserve"> rok;</w:t>
      </w:r>
    </w:p>
    <w:p w14:paraId="1AE3C479" w14:textId="77777777" w:rsidR="006C031E" w:rsidRPr="008858B7" w:rsidRDefault="006C031E" w:rsidP="006C031E">
      <w:pPr>
        <w:pStyle w:val="Default"/>
      </w:pPr>
      <w:r w:rsidRPr="008858B7">
        <w:t xml:space="preserve">       -  przedstawienie projektu uchwały budżetowej wraz z uzasadnieniem przez Wójta  </w:t>
      </w:r>
    </w:p>
    <w:p w14:paraId="2EF5254F" w14:textId="77777777" w:rsidR="006C031E" w:rsidRPr="008858B7" w:rsidRDefault="006C031E" w:rsidP="006C031E">
      <w:pPr>
        <w:pStyle w:val="Default"/>
      </w:pPr>
      <w:r w:rsidRPr="008858B7">
        <w:t xml:space="preserve">          Gminy Celestynów,</w:t>
      </w:r>
    </w:p>
    <w:p w14:paraId="0DA508E4" w14:textId="77777777" w:rsidR="006C031E" w:rsidRPr="008858B7" w:rsidRDefault="006C031E" w:rsidP="006C031E">
      <w:pPr>
        <w:pStyle w:val="Default"/>
      </w:pPr>
      <w:r w:rsidRPr="008858B7">
        <w:t xml:space="preserve">      -  odczytanie opinii Regionalnej Izby Obrachunkowej dotyczącej projektu uchwały  </w:t>
      </w:r>
    </w:p>
    <w:p w14:paraId="0F52C75B" w14:textId="77777777" w:rsidR="006C031E" w:rsidRPr="008858B7" w:rsidRDefault="006C031E" w:rsidP="006C031E">
      <w:pPr>
        <w:pStyle w:val="Default"/>
      </w:pPr>
      <w:r w:rsidRPr="008858B7">
        <w:t xml:space="preserve">          budżetowej,</w:t>
      </w:r>
    </w:p>
    <w:p w14:paraId="75B6AE32" w14:textId="77777777" w:rsidR="006C031E" w:rsidRPr="008858B7" w:rsidRDefault="006C031E" w:rsidP="006C031E">
      <w:pPr>
        <w:pStyle w:val="Default"/>
      </w:pPr>
      <w:r w:rsidRPr="008858B7">
        <w:t xml:space="preserve">      -  odczytanie opinii Komisji właściwej ds. budżetu na temat projektu uchwały budżetowej,</w:t>
      </w:r>
    </w:p>
    <w:p w14:paraId="7C45A095" w14:textId="77777777" w:rsidR="006C031E" w:rsidRPr="008858B7" w:rsidRDefault="006C031E" w:rsidP="006C031E">
      <w:pPr>
        <w:pStyle w:val="Default"/>
      </w:pPr>
      <w:r w:rsidRPr="008858B7">
        <w:t xml:space="preserve">      -  dyskusja nad projektem uchwały budżetowej,</w:t>
      </w:r>
    </w:p>
    <w:p w14:paraId="162E6E0A" w14:textId="77777777" w:rsidR="006C031E" w:rsidRPr="008858B7" w:rsidRDefault="006C031E" w:rsidP="006C031E">
      <w:pPr>
        <w:pStyle w:val="Default"/>
      </w:pPr>
      <w:r w:rsidRPr="008858B7">
        <w:t xml:space="preserve">      -  głosowanie zgłoszonych wniosków,</w:t>
      </w:r>
    </w:p>
    <w:p w14:paraId="0E403D7E" w14:textId="77777777" w:rsidR="006C031E" w:rsidRPr="008858B7" w:rsidRDefault="006C031E" w:rsidP="006C031E">
      <w:pPr>
        <w:pStyle w:val="Default"/>
      </w:pPr>
      <w:r w:rsidRPr="008858B7">
        <w:t xml:space="preserve">      -  głosowanie projektu uchwały wraz z przegłosowanymi zmianami.</w:t>
      </w:r>
    </w:p>
    <w:p w14:paraId="3B51D8C5" w14:textId="1BEC565C" w:rsidR="00782329" w:rsidRPr="008858B7" w:rsidRDefault="006C031E" w:rsidP="006C031E">
      <w:pPr>
        <w:pStyle w:val="Default"/>
      </w:pPr>
      <w:r w:rsidRPr="008858B7">
        <w:t xml:space="preserve"> </w:t>
      </w:r>
      <w:r w:rsidR="002F1A35" w:rsidRPr="008858B7">
        <w:t xml:space="preserve">   </w:t>
      </w:r>
      <w:r w:rsidRPr="008858B7">
        <w:t xml:space="preserve">  </w:t>
      </w:r>
      <w:r w:rsidR="002F1A35" w:rsidRPr="008858B7">
        <w:t>e</w:t>
      </w:r>
      <w:r w:rsidRPr="008858B7">
        <w:t>) wieloletniej  prognozy finansowej Gminy Celestynów na lata 202</w:t>
      </w:r>
      <w:r w:rsidR="00CC6821" w:rsidRPr="008858B7">
        <w:t>2</w:t>
      </w:r>
      <w:r w:rsidRPr="008858B7">
        <w:t>-2037</w:t>
      </w:r>
      <w:r w:rsidR="00F53081" w:rsidRPr="008858B7">
        <w:t>;</w:t>
      </w:r>
    </w:p>
    <w:p w14:paraId="438AA5FE" w14:textId="77777777" w:rsidR="008858B7" w:rsidRDefault="007F64F4" w:rsidP="006C031E">
      <w:pPr>
        <w:pStyle w:val="Default"/>
      </w:pPr>
      <w:r w:rsidRPr="008858B7">
        <w:t xml:space="preserve">      f) </w:t>
      </w:r>
      <w:r w:rsidRPr="008858B7">
        <w:t xml:space="preserve">uchwalenia Gminnego Programu Profilaktyki i Rozwiązywania Problemów </w:t>
      </w:r>
      <w:r w:rsidR="008858B7">
        <w:t xml:space="preserve">  </w:t>
      </w:r>
    </w:p>
    <w:p w14:paraId="54B9D233" w14:textId="4575F28D" w:rsidR="007F64F4" w:rsidRPr="008858B7" w:rsidRDefault="008858B7" w:rsidP="006C031E">
      <w:pPr>
        <w:pStyle w:val="Default"/>
      </w:pPr>
      <w:r>
        <w:t xml:space="preserve">         </w:t>
      </w:r>
      <w:r w:rsidR="007F64F4" w:rsidRPr="008858B7">
        <w:t>A</w:t>
      </w:r>
      <w:r w:rsidR="007F64F4" w:rsidRPr="008858B7">
        <w:t>lkoholowych oraz Przeciwdziałania Narkomanii na rok 2022</w:t>
      </w:r>
      <w:r w:rsidR="00440D8C" w:rsidRPr="008858B7">
        <w:t>;</w:t>
      </w:r>
    </w:p>
    <w:p w14:paraId="794A8734" w14:textId="4BEBBE81" w:rsidR="00440D8C" w:rsidRPr="008858B7" w:rsidRDefault="00440D8C" w:rsidP="006C031E">
      <w:pPr>
        <w:pStyle w:val="Default"/>
      </w:pPr>
      <w:r w:rsidRPr="008858B7">
        <w:t xml:space="preserve">      g) </w:t>
      </w:r>
      <w:r w:rsidRPr="008858B7">
        <w:t>przyjęcia projektu sztandaru Gminy Celestynów</w:t>
      </w:r>
      <w:r w:rsidRPr="008858B7">
        <w:t>;</w:t>
      </w:r>
    </w:p>
    <w:p w14:paraId="1F9C7DF8" w14:textId="01B4CADE" w:rsidR="007F64F4" w:rsidRPr="008858B7" w:rsidRDefault="00F53081" w:rsidP="006C031E">
      <w:pPr>
        <w:pStyle w:val="Default"/>
      </w:pPr>
      <w:r w:rsidRPr="008858B7">
        <w:t xml:space="preserve">      </w:t>
      </w:r>
      <w:r w:rsidR="00440D8C" w:rsidRPr="008858B7">
        <w:t>h</w:t>
      </w:r>
      <w:r w:rsidRPr="008858B7">
        <w:t>) powołania składu osobowego Komisji Rewizyjnej Rady Gminy Celestynów</w:t>
      </w:r>
      <w:r w:rsidR="007F64F4" w:rsidRPr="008858B7">
        <w:t>;</w:t>
      </w:r>
      <w:r w:rsidR="00440D8C" w:rsidRPr="008858B7">
        <w:t xml:space="preserve"> </w:t>
      </w:r>
    </w:p>
    <w:p w14:paraId="6D564165" w14:textId="710F4232" w:rsidR="004D5B62" w:rsidRPr="008858B7" w:rsidRDefault="00E97E59" w:rsidP="006C031E">
      <w:pPr>
        <w:pStyle w:val="Default"/>
      </w:pPr>
      <w:r w:rsidRPr="008858B7">
        <w:t>5</w:t>
      </w:r>
      <w:r w:rsidR="00782329" w:rsidRPr="008858B7">
        <w:t>.</w:t>
      </w:r>
      <w:r w:rsidR="004D5B62" w:rsidRPr="008858B7">
        <w:t xml:space="preserve"> Sprawozdanie Wójta z działalności pomiędzy Sesjami. </w:t>
      </w:r>
    </w:p>
    <w:p w14:paraId="2117A0BA" w14:textId="42ECEBBF" w:rsidR="004D5B62" w:rsidRPr="008858B7" w:rsidRDefault="00E97E59" w:rsidP="004D5B62">
      <w:pPr>
        <w:pStyle w:val="Default"/>
      </w:pPr>
      <w:r w:rsidRPr="008858B7">
        <w:t>6</w:t>
      </w:r>
      <w:r w:rsidR="004D5B62" w:rsidRPr="008858B7">
        <w:t xml:space="preserve">. Interpelacje, zapytania i wnioski Radnych. </w:t>
      </w:r>
    </w:p>
    <w:p w14:paraId="227DBBBD" w14:textId="6D43A7DC" w:rsidR="004D5B62" w:rsidRPr="008858B7" w:rsidRDefault="00E97E59" w:rsidP="004D5B62">
      <w:pPr>
        <w:pStyle w:val="Default"/>
      </w:pPr>
      <w:r w:rsidRPr="008858B7">
        <w:t>7</w:t>
      </w:r>
      <w:r w:rsidR="004D5B62" w:rsidRPr="008858B7">
        <w:t xml:space="preserve">. Sprawy różne. </w:t>
      </w:r>
    </w:p>
    <w:p w14:paraId="4C981607" w14:textId="323BDE61" w:rsidR="004D5B62" w:rsidRPr="008858B7" w:rsidRDefault="00E97E59" w:rsidP="004D5B62">
      <w:pPr>
        <w:pStyle w:val="Default"/>
      </w:pPr>
      <w:r w:rsidRPr="008858B7">
        <w:t>8</w:t>
      </w:r>
      <w:r w:rsidR="004D5B62" w:rsidRPr="008858B7">
        <w:t xml:space="preserve">. Przyjęcie protokołu z Sesji z dnia </w:t>
      </w:r>
      <w:r w:rsidR="00CC6821" w:rsidRPr="008858B7">
        <w:t>30 listopada i 10 grudnia 2021 roku.</w:t>
      </w:r>
      <w:r w:rsidR="004D5B62" w:rsidRPr="008858B7">
        <w:t xml:space="preserve"> </w:t>
      </w:r>
    </w:p>
    <w:p w14:paraId="0191F89E" w14:textId="6EDF4CEE" w:rsidR="004D5B62" w:rsidRPr="008858B7" w:rsidRDefault="00E97E59" w:rsidP="004D5B62">
      <w:pPr>
        <w:pStyle w:val="Default"/>
      </w:pPr>
      <w:r w:rsidRPr="008858B7">
        <w:t>9</w:t>
      </w:r>
      <w:r w:rsidR="004D5B62" w:rsidRPr="008858B7">
        <w:t xml:space="preserve">. Zamknięcie obrad. </w:t>
      </w:r>
    </w:p>
    <w:p w14:paraId="0F400F21" w14:textId="2791298D" w:rsidR="004D5B62" w:rsidRPr="008858B7" w:rsidRDefault="004D5B62" w:rsidP="004D5B62">
      <w:pPr>
        <w:pStyle w:val="Default"/>
      </w:pPr>
    </w:p>
    <w:p w14:paraId="06F3C16B" w14:textId="77777777" w:rsidR="004D5B62" w:rsidRPr="008858B7" w:rsidRDefault="004D5B62" w:rsidP="004D5B62">
      <w:pPr>
        <w:pStyle w:val="Default"/>
      </w:pPr>
    </w:p>
    <w:p w14:paraId="57FB725B" w14:textId="64C5C581" w:rsidR="004D5B62" w:rsidRPr="008858B7" w:rsidRDefault="00EF217C" w:rsidP="00EF217C">
      <w:pPr>
        <w:pStyle w:val="Default"/>
        <w:jc w:val="center"/>
        <w:rPr>
          <w:b/>
          <w:bCs/>
        </w:rPr>
      </w:pPr>
      <w:r w:rsidRPr="008858B7">
        <w:rPr>
          <w:b/>
          <w:bCs/>
        </w:rPr>
        <w:t xml:space="preserve">                                                                               </w:t>
      </w:r>
      <w:r w:rsidR="004D5B62" w:rsidRPr="008858B7">
        <w:rPr>
          <w:b/>
          <w:bCs/>
        </w:rPr>
        <w:t>Przewodniczący Rady Gminy Celestynów</w:t>
      </w:r>
    </w:p>
    <w:p w14:paraId="252C1C28" w14:textId="77777777" w:rsidR="004D5B62" w:rsidRPr="008858B7" w:rsidRDefault="004D5B62" w:rsidP="00EF217C">
      <w:pPr>
        <w:pStyle w:val="Default"/>
        <w:jc w:val="center"/>
      </w:pPr>
    </w:p>
    <w:p w14:paraId="645EE64C" w14:textId="71F56E50" w:rsidR="004D5B62" w:rsidRPr="008858B7" w:rsidRDefault="00EF217C" w:rsidP="00EF217C">
      <w:pPr>
        <w:pStyle w:val="Default"/>
        <w:jc w:val="center"/>
        <w:rPr>
          <w:sz w:val="23"/>
          <w:szCs w:val="23"/>
        </w:rPr>
      </w:pPr>
      <w:r w:rsidRPr="008858B7">
        <w:rPr>
          <w:b/>
          <w:bCs/>
        </w:rPr>
        <w:t xml:space="preserve">                                                                               </w:t>
      </w:r>
      <w:r w:rsidR="004D5B62" w:rsidRPr="008858B7">
        <w:rPr>
          <w:b/>
          <w:bCs/>
        </w:rPr>
        <w:t>Romuald Ziętala</w:t>
      </w:r>
    </w:p>
    <w:p w14:paraId="5F9C95D7" w14:textId="77777777" w:rsidR="004D5B62" w:rsidRPr="008858B7" w:rsidRDefault="004D5B62" w:rsidP="00EF217C">
      <w:pPr>
        <w:jc w:val="center"/>
        <w:rPr>
          <w:rFonts w:ascii="Times New Roman" w:hAnsi="Times New Roman" w:cs="Times New Roman"/>
        </w:rPr>
      </w:pPr>
    </w:p>
    <w:p w14:paraId="3A79B54C" w14:textId="6A2CEF29" w:rsidR="002C19E1" w:rsidRDefault="002C19E1" w:rsidP="004D5B62"/>
    <w:p w14:paraId="58DFEDD5" w14:textId="1B420B74" w:rsidR="002C19E1" w:rsidRDefault="002C19E1" w:rsidP="004D5B62"/>
    <w:p w14:paraId="031E03F2" w14:textId="4BED0EC4" w:rsidR="00784B98" w:rsidRPr="004D5B62" w:rsidRDefault="004D5B62" w:rsidP="004D5B62">
      <w:pPr>
        <w:jc w:val="both"/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 xml:space="preserve">Podstawa prawna do uzyskania zwolnienia z pracy: art. 25, ust. 3 ustawy z dnia 8 marca 1990 r. o samorządzie gminnym </w:t>
      </w:r>
      <w:r w:rsidR="00EF217C" w:rsidRPr="00EF217C">
        <w:rPr>
          <w:rFonts w:ascii="Times New Roman" w:hAnsi="Times New Roman" w:cs="Times New Roman"/>
        </w:rPr>
        <w:t>(t. j. Dz. U. z  2021 r.,  poz.</w:t>
      </w:r>
      <w:r w:rsidR="00EF217C">
        <w:rPr>
          <w:rFonts w:ascii="Times New Roman" w:hAnsi="Times New Roman" w:cs="Times New Roman"/>
        </w:rPr>
        <w:t xml:space="preserve"> </w:t>
      </w:r>
      <w:r w:rsidR="00EF217C" w:rsidRPr="00EF217C">
        <w:rPr>
          <w:rFonts w:ascii="Times New Roman" w:hAnsi="Times New Roman" w:cs="Times New Roman"/>
        </w:rPr>
        <w:t>1372 z późn. zm.)</w:t>
      </w:r>
      <w:r w:rsidR="00EF217C">
        <w:rPr>
          <w:rFonts w:ascii="Times New Roman" w:hAnsi="Times New Roman" w:cs="Times New Roman"/>
        </w:rPr>
        <w:t>.</w:t>
      </w:r>
    </w:p>
    <w:sectPr w:rsidR="00784B98" w:rsidRPr="004D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A18"/>
    <w:multiLevelType w:val="hybridMultilevel"/>
    <w:tmpl w:val="BBEE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0AC"/>
    <w:multiLevelType w:val="hybridMultilevel"/>
    <w:tmpl w:val="1854C616"/>
    <w:lvl w:ilvl="0" w:tplc="BCF8228C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6"/>
    <w:rsid w:val="00024E7E"/>
    <w:rsid w:val="00225A79"/>
    <w:rsid w:val="002A462D"/>
    <w:rsid w:val="002C19E1"/>
    <w:rsid w:val="002F1A35"/>
    <w:rsid w:val="00351C76"/>
    <w:rsid w:val="00385C45"/>
    <w:rsid w:val="003D2D29"/>
    <w:rsid w:val="00440D8C"/>
    <w:rsid w:val="004D451B"/>
    <w:rsid w:val="004D5B62"/>
    <w:rsid w:val="004F614B"/>
    <w:rsid w:val="00686773"/>
    <w:rsid w:val="006B78C6"/>
    <w:rsid w:val="006C031E"/>
    <w:rsid w:val="00763593"/>
    <w:rsid w:val="00770EDD"/>
    <w:rsid w:val="00782329"/>
    <w:rsid w:val="007843E9"/>
    <w:rsid w:val="00784B98"/>
    <w:rsid w:val="007F64F4"/>
    <w:rsid w:val="0083174E"/>
    <w:rsid w:val="00864226"/>
    <w:rsid w:val="008858B7"/>
    <w:rsid w:val="00891726"/>
    <w:rsid w:val="008A505F"/>
    <w:rsid w:val="008F5588"/>
    <w:rsid w:val="0092124D"/>
    <w:rsid w:val="00B04D03"/>
    <w:rsid w:val="00B30F70"/>
    <w:rsid w:val="00CC6821"/>
    <w:rsid w:val="00DB06E7"/>
    <w:rsid w:val="00E4202E"/>
    <w:rsid w:val="00E71A1A"/>
    <w:rsid w:val="00E760B7"/>
    <w:rsid w:val="00E81183"/>
    <w:rsid w:val="00E97E59"/>
    <w:rsid w:val="00EF217C"/>
    <w:rsid w:val="00F53081"/>
    <w:rsid w:val="00F84933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C8B7"/>
  <w15:chartTrackingRefBased/>
  <w15:docId w15:val="{69DB04B6-F499-47EA-A596-5DD30B6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Świderska</dc:creator>
  <cp:keywords/>
  <dc:description/>
  <cp:lastModifiedBy>Katarzyna Świderska</cp:lastModifiedBy>
  <cp:revision>78</cp:revision>
  <cp:lastPrinted>2021-12-10T10:14:00Z</cp:lastPrinted>
  <dcterms:created xsi:type="dcterms:W3CDTF">2020-12-14T11:01:00Z</dcterms:created>
  <dcterms:modified xsi:type="dcterms:W3CDTF">2021-12-10T10:15:00Z</dcterms:modified>
</cp:coreProperties>
</file>